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color w:val="auto"/>
        </w:rPr>
      </w:pPr>
    </w:p>
    <w:p>
      <w:pPr>
        <w:jc w:val="center"/>
        <w:rPr>
          <w:rFonts w:ascii="楷体_GB2312" w:hAnsi="华文细黑" w:eastAsia="楷体_GB2312"/>
          <w:b/>
          <w:bCs/>
          <w:color w:val="auto"/>
          <w:sz w:val="44"/>
          <w:szCs w:val="44"/>
        </w:rPr>
      </w:pPr>
      <w:r>
        <w:rPr>
          <w:rFonts w:hint="eastAsia" w:ascii="楷体_GB2312" w:hAnsi="华文细黑" w:eastAsia="楷体_GB2312"/>
          <w:b/>
          <w:bCs/>
          <w:color w:val="auto"/>
          <w:sz w:val="44"/>
          <w:szCs w:val="44"/>
        </w:rPr>
        <w:t>数学与信息技术学院</w:t>
      </w:r>
    </w:p>
    <w:p>
      <w:pPr>
        <w:jc w:val="center"/>
        <w:rPr>
          <w:rFonts w:ascii="华文细黑" w:hAnsi="华文细黑" w:eastAsia="华文细黑"/>
          <w:color w:val="auto"/>
          <w:sz w:val="44"/>
          <w:szCs w:val="44"/>
        </w:rPr>
      </w:pPr>
    </w:p>
    <w:p>
      <w:pPr>
        <w:jc w:val="center"/>
        <w:rPr>
          <w:rFonts w:ascii="华文细黑" w:hAnsi="华文细黑" w:eastAsia="华文细黑"/>
          <w:color w:val="auto"/>
          <w:sz w:val="44"/>
          <w:szCs w:val="44"/>
        </w:rPr>
      </w:pPr>
    </w:p>
    <w:p>
      <w:pPr>
        <w:jc w:val="center"/>
        <w:rPr>
          <w:rFonts w:ascii="华文细黑" w:hAnsi="华文细黑" w:eastAsia="华文细黑"/>
          <w:color w:val="auto"/>
          <w:sz w:val="44"/>
          <w:szCs w:val="44"/>
        </w:rPr>
      </w:pPr>
    </w:p>
    <w:p>
      <w:pPr>
        <w:jc w:val="center"/>
        <w:rPr>
          <w:rFonts w:ascii="楷体_GB2312" w:eastAsia="楷体_GB2312"/>
          <w:color w:val="auto"/>
          <w:sz w:val="120"/>
          <w:szCs w:val="120"/>
        </w:rPr>
      </w:pPr>
      <w:r>
        <w:rPr>
          <w:rFonts w:hint="eastAsia" w:ascii="楷体_GB2312" w:eastAsia="楷体_GB2312"/>
          <w:color w:val="auto"/>
          <w:sz w:val="120"/>
          <w:szCs w:val="120"/>
        </w:rPr>
        <w:t>实</w:t>
      </w:r>
      <w:r>
        <w:rPr>
          <w:rFonts w:ascii="楷体_GB2312" w:eastAsia="楷体_GB2312"/>
          <w:color w:val="auto"/>
          <w:sz w:val="120"/>
          <w:szCs w:val="120"/>
        </w:rPr>
        <w:t xml:space="preserve"> </w:t>
      </w:r>
      <w:r>
        <w:rPr>
          <w:rFonts w:hint="eastAsia" w:ascii="楷体_GB2312" w:eastAsia="楷体_GB2312"/>
          <w:color w:val="auto"/>
          <w:sz w:val="120"/>
          <w:szCs w:val="120"/>
        </w:rPr>
        <w:t>验</w:t>
      </w:r>
      <w:r>
        <w:rPr>
          <w:rFonts w:ascii="楷体_GB2312" w:eastAsia="楷体_GB2312"/>
          <w:color w:val="auto"/>
          <w:sz w:val="120"/>
          <w:szCs w:val="120"/>
        </w:rPr>
        <w:t xml:space="preserve"> </w:t>
      </w:r>
      <w:r>
        <w:rPr>
          <w:rFonts w:hint="eastAsia" w:ascii="楷体_GB2312" w:eastAsia="楷体_GB2312"/>
          <w:color w:val="auto"/>
          <w:sz w:val="120"/>
          <w:szCs w:val="120"/>
        </w:rPr>
        <w:t>报</w:t>
      </w:r>
      <w:r>
        <w:rPr>
          <w:rFonts w:ascii="楷体_GB2312" w:eastAsia="楷体_GB2312"/>
          <w:color w:val="auto"/>
          <w:sz w:val="120"/>
          <w:szCs w:val="120"/>
        </w:rPr>
        <w:t xml:space="preserve"> </w:t>
      </w:r>
      <w:r>
        <w:rPr>
          <w:rFonts w:hint="eastAsia" w:ascii="楷体_GB2312" w:eastAsia="楷体_GB2312"/>
          <w:color w:val="auto"/>
          <w:sz w:val="120"/>
          <w:szCs w:val="120"/>
        </w:rPr>
        <w:t>告</w:t>
      </w: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jc w:val="center"/>
        <w:rPr>
          <w:color w:val="auto"/>
          <w:szCs w:val="21"/>
        </w:rPr>
      </w:pPr>
    </w:p>
    <w:p>
      <w:pPr>
        <w:ind w:firstLine="472" w:firstLineChars="147"/>
        <w:rPr>
          <w:b/>
          <w:bCs/>
          <w:color w:val="auto"/>
          <w:sz w:val="32"/>
          <w:szCs w:val="32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实验课程名称：</w:t>
      </w:r>
      <w:r>
        <w:rPr>
          <w:b/>
          <w:bCs/>
          <w:color w:val="auto"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color w:val="auto"/>
          <w:sz w:val="32"/>
          <w:szCs w:val="32"/>
          <w:u w:val="single"/>
          <w:lang w:val="en-US" w:eastAsia="zh-CN"/>
        </w:rPr>
        <w:t>图书管理系统</w:t>
      </w:r>
      <w:r>
        <w:rPr>
          <w:b/>
          <w:bCs/>
          <w:color w:val="auto"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color w:val="auto"/>
          <w:sz w:val="32"/>
          <w:szCs w:val="32"/>
          <w:u w:val="single"/>
        </w:rPr>
        <w:t xml:space="preserve">   </w:t>
      </w:r>
      <w:r>
        <w:rPr>
          <w:color w:val="auto"/>
          <w:sz w:val="32"/>
          <w:u w:val="single"/>
        </w:rPr>
        <w:t xml:space="preserve"> </w:t>
      </w:r>
      <w:r>
        <w:rPr>
          <w:rFonts w:hint="eastAsia"/>
          <w:color w:val="auto"/>
          <w:sz w:val="32"/>
          <w:u w:val="single"/>
        </w:rPr>
        <w:t xml:space="preserve">     </w:t>
      </w:r>
      <w:r>
        <w:rPr>
          <w:color w:val="auto"/>
          <w:sz w:val="32"/>
          <w:u w:val="single"/>
        </w:rPr>
        <w:t xml:space="preserve">   </w:t>
      </w:r>
      <w:r>
        <w:rPr>
          <w:rFonts w:hint="eastAsia"/>
          <w:color w:val="auto"/>
          <w:sz w:val="32"/>
          <w:u w:val="single"/>
        </w:rPr>
        <w:t xml:space="preserve"> </w:t>
      </w:r>
      <w:r>
        <w:rPr>
          <w:color w:val="auto"/>
          <w:sz w:val="32"/>
          <w:u w:val="single"/>
        </w:rPr>
        <w:t xml:space="preserve"> </w:t>
      </w:r>
    </w:p>
    <w:p>
      <w:pPr>
        <w:ind w:firstLine="472" w:firstLineChars="147"/>
        <w:rPr>
          <w:rFonts w:ascii="宋体"/>
          <w:b/>
          <w:bCs/>
          <w:color w:val="auto"/>
          <w:sz w:val="30"/>
          <w:szCs w:val="28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实验项目名称：</w:t>
      </w:r>
      <w:r>
        <w:rPr>
          <w:color w:val="auto"/>
          <w:sz w:val="32"/>
          <w:szCs w:val="32"/>
          <w:u w:val="single"/>
        </w:rPr>
        <w:t xml:space="preserve"> </w:t>
      </w:r>
      <w:r>
        <w:rPr>
          <w:color w:val="auto"/>
          <w:sz w:val="30"/>
          <w:szCs w:val="32"/>
          <w:u w:val="single"/>
        </w:rPr>
        <w:t xml:space="preserve"> </w:t>
      </w:r>
      <w:r>
        <w:rPr>
          <w:rFonts w:hint="eastAsia" w:ascii="宋体" w:hAnsi="宋体"/>
          <w:color w:val="auto"/>
          <w:sz w:val="32"/>
          <w:szCs w:val="32"/>
          <w:u w:val="single"/>
          <w:lang w:val="en-US" w:eastAsia="zh-CN"/>
        </w:rPr>
        <w:t>用户界面设计与实现</w:t>
      </w:r>
      <w:r>
        <w:rPr>
          <w:rFonts w:ascii="宋体" w:hAnsi="宋体"/>
          <w:color w:val="auto"/>
          <w:sz w:val="30"/>
          <w:szCs w:val="28"/>
          <w:u w:val="single"/>
        </w:rPr>
        <w:t xml:space="preserve">  </w:t>
      </w:r>
    </w:p>
    <w:p>
      <w:pPr>
        <w:ind w:firstLine="472" w:firstLineChars="147"/>
        <w:rPr>
          <w:b/>
          <w:bCs/>
          <w:color w:val="auto"/>
          <w:sz w:val="32"/>
          <w:szCs w:val="32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专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业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班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级：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b/>
          <w:bCs/>
          <w:color w:val="auto"/>
          <w:sz w:val="32"/>
          <w:szCs w:val="32"/>
          <w:u w:val="single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  <w:u w:val="single"/>
          <w:lang w:val="en-US" w:eastAsia="zh-CN"/>
        </w:rPr>
        <w:t>19计科本三</w:t>
      </w:r>
      <w:r>
        <w:rPr>
          <w:b/>
          <w:bCs/>
          <w:color w:val="auto"/>
          <w:sz w:val="32"/>
          <w:szCs w:val="32"/>
          <w:u w:val="single"/>
        </w:rPr>
        <w:t xml:space="preserve">      </w:t>
      </w:r>
      <w:r>
        <w:rPr>
          <w:rFonts w:hint="eastAsia"/>
          <w:b/>
          <w:bCs/>
          <w:color w:val="auto"/>
          <w:sz w:val="32"/>
          <w:szCs w:val="32"/>
          <w:u w:val="single"/>
        </w:rPr>
        <w:t xml:space="preserve"> </w:t>
      </w:r>
      <w:r>
        <w:rPr>
          <w:bCs/>
          <w:color w:val="auto"/>
          <w:sz w:val="32"/>
          <w:szCs w:val="32"/>
          <w:u w:val="single"/>
        </w:rPr>
        <w:t xml:space="preserve"> </w:t>
      </w:r>
      <w:r>
        <w:rPr>
          <w:rFonts w:hint="eastAsia"/>
          <w:bCs/>
          <w:color w:val="auto"/>
          <w:sz w:val="32"/>
          <w:szCs w:val="32"/>
          <w:u w:val="single"/>
        </w:rPr>
        <w:t xml:space="preserve">  </w:t>
      </w:r>
      <w:r>
        <w:rPr>
          <w:bCs/>
          <w:color w:val="auto"/>
          <w:sz w:val="32"/>
          <w:szCs w:val="32"/>
          <w:u w:val="single"/>
        </w:rPr>
        <w:t xml:space="preserve">        </w:t>
      </w:r>
    </w:p>
    <w:p>
      <w:pPr>
        <w:ind w:firstLine="472" w:firstLineChars="147"/>
        <w:rPr>
          <w:b/>
          <w:bCs/>
          <w:color w:val="auto"/>
          <w:sz w:val="32"/>
          <w:szCs w:val="32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学</w:t>
      </w:r>
      <w:r>
        <w:rPr>
          <w:b/>
          <w:bCs/>
          <w:color w:val="auto"/>
          <w:sz w:val="32"/>
          <w:szCs w:val="32"/>
        </w:rPr>
        <w:t xml:space="preserve">       </w:t>
      </w:r>
      <w:r>
        <w:rPr>
          <w:rFonts w:hint="eastAsia"/>
          <w:b/>
          <w:bCs/>
          <w:color w:val="auto"/>
          <w:sz w:val="32"/>
          <w:szCs w:val="32"/>
        </w:rPr>
        <w:t>号：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bCs/>
          <w:color w:val="auto"/>
          <w:sz w:val="32"/>
          <w:szCs w:val="32"/>
          <w:u w:val="single"/>
        </w:rPr>
        <w:t xml:space="preserve">   </w:t>
      </w:r>
      <w:r>
        <w:rPr>
          <w:rFonts w:hint="eastAsia"/>
          <w:bCs/>
          <w:color w:val="auto"/>
          <w:sz w:val="32"/>
          <w:szCs w:val="32"/>
          <w:u w:val="single"/>
          <w:lang w:val="en-US" w:eastAsia="zh-CN"/>
        </w:rPr>
        <w:t>20191121113</w:t>
      </w:r>
      <w:r>
        <w:rPr>
          <w:bCs/>
          <w:color w:val="auto"/>
          <w:sz w:val="32"/>
          <w:szCs w:val="32"/>
          <w:u w:val="single"/>
        </w:rPr>
        <w:t xml:space="preserve">      </w:t>
      </w:r>
      <w:r>
        <w:rPr>
          <w:rFonts w:hint="eastAsia"/>
          <w:bCs/>
          <w:color w:val="auto"/>
          <w:sz w:val="32"/>
          <w:szCs w:val="32"/>
          <w:u w:val="single"/>
        </w:rPr>
        <w:t xml:space="preserve">    </w:t>
      </w:r>
      <w:r>
        <w:rPr>
          <w:bCs/>
          <w:color w:val="auto"/>
          <w:sz w:val="32"/>
          <w:szCs w:val="32"/>
          <w:u w:val="single"/>
        </w:rPr>
        <w:t xml:space="preserve">     </w:t>
      </w:r>
    </w:p>
    <w:p>
      <w:pPr>
        <w:ind w:firstLine="472" w:firstLineChars="147"/>
        <w:rPr>
          <w:bCs/>
          <w:color w:val="auto"/>
          <w:sz w:val="32"/>
          <w:szCs w:val="32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姓</w:t>
      </w:r>
      <w:r>
        <w:rPr>
          <w:b/>
          <w:bCs/>
          <w:color w:val="auto"/>
          <w:sz w:val="32"/>
          <w:szCs w:val="32"/>
        </w:rPr>
        <w:t xml:space="preserve">       </w:t>
      </w:r>
      <w:r>
        <w:rPr>
          <w:rFonts w:hint="eastAsia"/>
          <w:b/>
          <w:bCs/>
          <w:color w:val="auto"/>
          <w:sz w:val="32"/>
          <w:szCs w:val="32"/>
        </w:rPr>
        <w:t>名：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bCs/>
          <w:color w:val="auto"/>
          <w:sz w:val="32"/>
          <w:szCs w:val="32"/>
          <w:u w:val="single"/>
        </w:rPr>
        <w:t xml:space="preserve">   </w:t>
      </w:r>
      <w:r>
        <w:rPr>
          <w:rFonts w:hint="eastAsia"/>
          <w:bCs/>
          <w:color w:val="auto"/>
          <w:sz w:val="32"/>
          <w:szCs w:val="32"/>
          <w:u w:val="single"/>
          <w:lang w:val="en-US" w:eastAsia="zh-CN"/>
        </w:rPr>
        <w:t>郑文一博</w:t>
      </w:r>
      <w:r>
        <w:rPr>
          <w:bCs/>
          <w:color w:val="auto"/>
          <w:sz w:val="32"/>
          <w:szCs w:val="32"/>
          <w:u w:val="single"/>
        </w:rPr>
        <w:t xml:space="preserve">    </w:t>
      </w:r>
      <w:r>
        <w:rPr>
          <w:rFonts w:hint="eastAsia"/>
          <w:bCs/>
          <w:color w:val="auto"/>
          <w:sz w:val="32"/>
          <w:szCs w:val="32"/>
          <w:u w:val="single"/>
        </w:rPr>
        <w:t xml:space="preserve">      </w:t>
      </w:r>
      <w:r>
        <w:rPr>
          <w:bCs/>
          <w:color w:val="auto"/>
          <w:sz w:val="32"/>
          <w:szCs w:val="32"/>
          <w:u w:val="single"/>
        </w:rPr>
        <w:t xml:space="preserve">     </w:t>
      </w:r>
    </w:p>
    <w:p>
      <w:pPr>
        <w:ind w:firstLine="472" w:firstLineChars="147"/>
        <w:rPr>
          <w:b/>
          <w:bCs/>
          <w:color w:val="auto"/>
          <w:sz w:val="32"/>
          <w:szCs w:val="32"/>
          <w:u w:val="single"/>
        </w:rPr>
      </w:pPr>
      <w:r>
        <w:rPr>
          <w:rFonts w:hint="eastAsia"/>
          <w:b/>
          <w:bCs/>
          <w:color w:val="auto"/>
          <w:sz w:val="32"/>
          <w:szCs w:val="32"/>
        </w:rPr>
        <w:t>指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导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教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rFonts w:hint="eastAsia"/>
          <w:b/>
          <w:bCs/>
          <w:color w:val="auto"/>
          <w:sz w:val="32"/>
          <w:szCs w:val="32"/>
        </w:rPr>
        <w:t>师：</w:t>
      </w:r>
      <w:r>
        <w:rPr>
          <w:b/>
          <w:bCs/>
          <w:color w:val="auto"/>
          <w:sz w:val="32"/>
          <w:szCs w:val="32"/>
        </w:rPr>
        <w:t xml:space="preserve"> </w:t>
      </w:r>
      <w:r>
        <w:rPr>
          <w:bCs/>
          <w:color w:val="auto"/>
          <w:sz w:val="32"/>
          <w:szCs w:val="32"/>
          <w:u w:val="single"/>
        </w:rPr>
        <w:t xml:space="preserve">   </w:t>
      </w:r>
      <w:r>
        <w:rPr>
          <w:rFonts w:hint="eastAsia"/>
          <w:bCs/>
          <w:color w:val="auto"/>
          <w:sz w:val="32"/>
          <w:szCs w:val="32"/>
          <w:u w:val="single"/>
          <w:lang w:val="en-US" w:eastAsia="zh-CN"/>
        </w:rPr>
        <w:t>霍丽娜</w:t>
      </w:r>
      <w:r>
        <w:rPr>
          <w:bCs/>
          <w:color w:val="auto"/>
          <w:sz w:val="32"/>
          <w:szCs w:val="32"/>
          <w:u w:val="single"/>
        </w:rPr>
        <w:t xml:space="preserve">               </w:t>
      </w: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pStyle w:val="3"/>
        <w:widowControl/>
        <w:spacing w:beforeAutospacing="0" w:afterAutospacing="0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实验目的：</w:t>
      </w:r>
    </w:p>
    <w:p>
      <w:pPr>
        <w:pStyle w:val="3"/>
        <w:widowControl/>
        <w:spacing w:beforeAutospacing="0" w:afterAutospacing="0"/>
        <w:rPr>
          <w:rFonts w:hint="default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</w:rPr>
        <w:t>1.</w:t>
      </w:r>
      <w:r>
        <w:rPr>
          <w:rFonts w:hint="eastAsia" w:ascii="宋体" w:hAnsi="宋体" w:eastAsia="宋体" w:cs="宋体"/>
          <w:color w:val="auto"/>
          <w:lang w:val="en-US" w:eastAsia="zh-CN"/>
        </w:rPr>
        <w:t>了解用户交互设计的原则</w:t>
      </w:r>
    </w:p>
    <w:p>
      <w:pPr>
        <w:pStyle w:val="3"/>
        <w:widowControl/>
        <w:spacing w:beforeAutospacing="0" w:afterAutospacing="0"/>
        <w:rPr>
          <w:rFonts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2.掌握</w:t>
      </w:r>
      <w:r>
        <w:rPr>
          <w:rFonts w:hint="eastAsia" w:ascii="宋体" w:hAnsi="宋体" w:eastAsia="宋体" w:cs="宋体"/>
          <w:color w:val="auto"/>
          <w:lang w:val="en-US" w:eastAsia="zh-CN"/>
        </w:rPr>
        <w:t>原型设计工具的使用</w:t>
      </w:r>
    </w:p>
    <w:p>
      <w:pPr>
        <w:pStyle w:val="3"/>
        <w:widowControl/>
        <w:spacing w:beforeAutospacing="0" w:afterAutospacing="0"/>
        <w:rPr>
          <w:rFonts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>3.掌握</w:t>
      </w:r>
      <w:r>
        <w:rPr>
          <w:rFonts w:hint="eastAsia" w:ascii="宋体" w:hAnsi="宋体" w:eastAsia="宋体" w:cs="宋体"/>
          <w:color w:val="auto"/>
          <w:lang w:val="en-US" w:eastAsia="zh-CN"/>
        </w:rPr>
        <w:t>软件功能实现的基本过程</w:t>
      </w:r>
    </w:p>
    <w:p>
      <w:pPr>
        <w:pStyle w:val="3"/>
        <w:widowControl/>
        <w:spacing w:beforeAutospacing="0" w:afterAutospacing="0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实验内容：</w:t>
      </w:r>
    </w:p>
    <w:p>
      <w:pPr>
        <w:pStyle w:val="3"/>
        <w:widowControl/>
        <w:numPr>
          <w:ilvl w:val="0"/>
          <w:numId w:val="1"/>
        </w:numPr>
        <w:spacing w:beforeAutospacing="0" w:afterAutospacing="0"/>
        <w:ind w:left="0" w:leftChars="0" w:firstLine="0" w:firstLineChars="0"/>
        <w:rPr>
          <w:rFonts w:hint="eastAsia" w:asciiTheme="minorEastAsia" w:hAnsiTheme="minorEastAsia" w:cstheme="minorEastAsia"/>
          <w:color w:val="auto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从以下题目中任选一个，进行需求分析，然后设计用户界面，可以用word、绘图、photoshop、Axure等工具，设计软件系统的页面布局，可以自制图片素材或上网搜索</w:t>
      </w:r>
      <w:r>
        <w:rPr>
          <w:rFonts w:hint="eastAsia" w:asciiTheme="minorEastAsia" w:hAnsiTheme="minorEastAsia" w:cstheme="minorEastAsia"/>
          <w:color w:val="auto"/>
          <w:lang w:eastAsia="zh-CN"/>
        </w:rPr>
        <w:t>。</w:t>
      </w:r>
    </w:p>
    <w:p>
      <w:pPr>
        <w:pStyle w:val="3"/>
        <w:widowControl/>
        <w:spacing w:beforeAutospacing="0" w:afterAutospacing="0"/>
        <w:jc w:val="center"/>
        <w:rPr>
          <w:rFonts w:hint="eastAsia" w:ascii="宋体" w:hAnsi="宋体" w:eastAsia="宋体" w:cs="宋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28"/>
          <w:lang w:val="en-US" w:eastAsia="zh-CN"/>
        </w:rPr>
        <w:t>需求分析</w:t>
      </w:r>
    </w:p>
    <w:p>
      <w:pPr>
        <w:spacing w:line="400" w:lineRule="exact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bookmarkStart w:id="0" w:name="_Toc618"/>
      <w:bookmarkStart w:id="1" w:name="_Toc14857"/>
      <w:bookmarkStart w:id="2" w:name="_Toc23432"/>
      <w:r>
        <w:rPr>
          <w:rFonts w:hint="eastAsia" w:ascii="宋体" w:hAnsi="宋体" w:eastAsia="宋体" w:cs="Times New Roman"/>
          <w:sz w:val="24"/>
          <w:szCs w:val="24"/>
        </w:rPr>
        <w:t>本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图书管理</w:t>
      </w:r>
      <w:r>
        <w:rPr>
          <w:rFonts w:hint="eastAsia" w:ascii="宋体" w:hAnsi="宋体" w:eastAsia="宋体" w:cs="Times New Roman"/>
          <w:sz w:val="24"/>
          <w:szCs w:val="24"/>
        </w:rPr>
        <w:t>系统主要需要实现的功能有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租赁</w:t>
      </w:r>
      <w:r>
        <w:rPr>
          <w:rFonts w:hint="eastAsia" w:ascii="宋体" w:hAnsi="宋体" w:eastAsia="宋体" w:cs="Times New Roman"/>
          <w:sz w:val="24"/>
          <w:szCs w:val="24"/>
        </w:rPr>
        <w:t>管理、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销售</w:t>
      </w:r>
      <w:r>
        <w:rPr>
          <w:rFonts w:hint="eastAsia" w:ascii="宋体" w:hAnsi="宋体" w:eastAsia="宋体" w:cs="Times New Roman"/>
          <w:sz w:val="24"/>
          <w:szCs w:val="24"/>
        </w:rPr>
        <w:t>管理、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读者</w:t>
      </w:r>
      <w:r>
        <w:rPr>
          <w:rFonts w:hint="eastAsia" w:ascii="宋体" w:hAnsi="宋体" w:eastAsia="宋体" w:cs="Times New Roman"/>
          <w:sz w:val="24"/>
          <w:szCs w:val="24"/>
        </w:rPr>
        <w:t>管理、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图书列表</w:t>
      </w:r>
      <w:r>
        <w:rPr>
          <w:rFonts w:hint="eastAsia" w:ascii="宋体" w:hAnsi="宋体" w:eastAsia="宋体" w:cs="Times New Roman"/>
          <w:sz w:val="24"/>
          <w:szCs w:val="24"/>
        </w:rPr>
        <w:t>管理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以及管理员信息管理等。</w:t>
      </w:r>
      <w:bookmarkEnd w:id="0"/>
      <w:bookmarkEnd w:id="1"/>
      <w:bookmarkEnd w:id="2"/>
    </w:p>
    <w:p>
      <w:pPr>
        <w:pStyle w:val="2"/>
        <w:spacing w:before="240" w:beforeLines="0" w:after="240" w:line="400" w:lineRule="exact"/>
        <w:jc w:val="both"/>
        <w:rPr>
          <w:rFonts w:hint="eastAsia" w:ascii="宋体" w:hAnsi="宋体" w:eastAsia="宋体" w:cs="宋体"/>
          <w:sz w:val="24"/>
          <w:szCs w:val="24"/>
        </w:rPr>
      </w:pPr>
      <w:bookmarkStart w:id="3" w:name="_Toc24126"/>
      <w:bookmarkStart w:id="4" w:name="_Toc38541814"/>
      <w:bookmarkStart w:id="5" w:name="_Toc13231"/>
      <w:bookmarkStart w:id="6" w:name="_Toc27215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</w:t>
      </w:r>
      <w:r>
        <w:rPr>
          <w:rFonts w:hint="eastAsia" w:ascii="宋体" w:hAnsi="宋体" w:eastAsia="宋体" w:cs="宋体"/>
          <w:sz w:val="24"/>
          <w:szCs w:val="24"/>
        </w:rPr>
        <w:t>UML用例分析</w:t>
      </w:r>
      <w:bookmarkEnd w:id="3"/>
      <w:bookmarkEnd w:id="4"/>
      <w:bookmarkEnd w:id="5"/>
      <w:bookmarkEnd w:id="6"/>
    </w:p>
    <w:p>
      <w:pPr>
        <w:spacing w:line="400" w:lineRule="exac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本系统后台主要就是管理员登陆，具体UML用例分析如下所示：</w:t>
      </w:r>
    </w:p>
    <w:p>
      <w:pPr>
        <w:rPr>
          <w:rStyle w:val="6"/>
          <w:sz w:val="24"/>
          <w:szCs w:val="24"/>
        </w:rPr>
      </w:pPr>
    </w:p>
    <w:tbl>
      <w:tblPr>
        <w:tblStyle w:val="4"/>
        <w:tblW w:w="8622" w:type="dxa"/>
        <w:tblCellSpacing w:w="0" w:type="dxa"/>
        <w:tblInd w:w="16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622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5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用例名称：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图书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2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简要说明：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管理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员进入系统后，选中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图书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管理，点击，进行查看。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基本事件流：</w:t>
            </w:r>
          </w:p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1．系统员用鼠标点击“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图书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管理”按钮，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 xml:space="preserve">  2.出现用户管理的各种信息</w:t>
            </w:r>
          </w:p>
          <w:p>
            <w:pPr>
              <w:spacing w:line="400" w:lineRule="exact"/>
              <w:ind w:firstLine="240" w:firstLineChars="1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3. 用例终止。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5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用例名称：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借阅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2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简要说明：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管理员进入系统后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基本事件流：</w:t>
            </w:r>
          </w:p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1．系统员用鼠标点击“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借阅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管理”按钮，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 xml:space="preserve">  2.出现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账户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管理的各种信息</w:t>
            </w:r>
          </w:p>
          <w:p>
            <w:pPr>
              <w:spacing w:line="400" w:lineRule="exact"/>
              <w:ind w:firstLine="240" w:firstLineChars="1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3. 用例终止。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5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用例名称：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读者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2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简要说明：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管理员进入系统后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基本事件流：</w:t>
            </w:r>
          </w:p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1．系统员用鼠标点击“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读者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管理”按钮，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 xml:space="preserve">  2.出现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公告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管理的各种信息</w:t>
            </w:r>
          </w:p>
          <w:p>
            <w:pPr>
              <w:spacing w:line="400" w:lineRule="exact"/>
              <w:ind w:firstLine="240" w:firstLineChars="1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3. 用例终止。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5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default" w:ascii="宋体" w:hAnsi="宋体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用例名称：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用户中心管理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2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简要说明：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图书购买者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进入系统后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7" w:hRule="atLeast"/>
          <w:tblCellSpacing w:w="0" w:type="dxa"/>
        </w:trPr>
        <w:tc>
          <w:tcPr>
            <w:tcW w:w="8622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基本事件流：</w:t>
            </w:r>
          </w:p>
          <w:p>
            <w:pPr>
              <w:spacing w:line="400" w:lineRule="exact"/>
              <w:ind w:firstLine="480" w:firstLineChars="200"/>
              <w:rPr>
                <w:rFonts w:hint="eastAsia" w:ascii="宋体" w:hAnsi="宋体" w:eastAsia="宋体" w:cs="Times New Roman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　1．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购买者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用鼠标点击“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用户中心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”按钮，</w:t>
            </w:r>
          </w:p>
          <w:p>
            <w:pPr>
              <w:spacing w:line="400" w:lineRule="exact"/>
              <w:ind w:firstLine="480" w:firstLineChars="2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 xml:space="preserve">  2.出现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lang w:val="en-US" w:eastAsia="zh-CN"/>
              </w:rPr>
              <w:t>图书</w:t>
            </w: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的各种信息</w:t>
            </w:r>
          </w:p>
          <w:p>
            <w:pPr>
              <w:spacing w:line="400" w:lineRule="exact"/>
              <w:ind w:firstLine="240" w:firstLineChars="100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3. 用例终止。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2逻辑结构设计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352800"/>
            <wp:effectExtent l="0" t="0" r="444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3.物理模型PDM</w:t>
      </w:r>
    </w:p>
    <w:p/>
    <w:p>
      <w:r>
        <w:drawing>
          <wp:inline distT="0" distB="0" distL="114300" distR="114300">
            <wp:extent cx="4293235" cy="3137535"/>
            <wp:effectExtent l="0" t="0" r="254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4.数据字典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3648075"/>
            <wp:effectExtent l="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3360" cy="4590415"/>
            <wp:effectExtent l="0" t="0" r="5715" b="63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4260" cy="3018790"/>
            <wp:effectExtent l="0" t="0" r="5715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数据流图（</w:t>
      </w:r>
      <w:r>
        <w:rPr>
          <w:rFonts w:hint="eastAsia"/>
          <w:sz w:val="18"/>
          <w:szCs w:val="18"/>
          <w:lang w:val="en-US" w:eastAsia="zh-CN"/>
        </w:rPr>
        <w:t>以下图都是纯手搓求老师高分</w:t>
      </w:r>
      <w:r>
        <w:rPr>
          <w:rFonts w:hint="eastAsia"/>
          <w:sz w:val="32"/>
          <w:szCs w:val="32"/>
          <w:lang w:val="en-US" w:eastAsia="zh-CN"/>
        </w:rPr>
        <w:t>）</w:t>
      </w:r>
    </w:p>
    <w:p>
      <w:pPr>
        <w:numPr>
          <w:ilvl w:val="0"/>
          <w:numId w:val="3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第一层数据流图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90950" cy="3867150"/>
            <wp:effectExtent l="0" t="0" r="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第二层数据流图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29150" cy="2771775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38675" cy="3171825"/>
            <wp:effectExtent l="0" t="0" r="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6.概要设计</w:t>
      </w:r>
    </w:p>
    <w:p>
      <w:pPr>
        <w:numPr>
          <w:ilvl w:val="0"/>
          <w:numId w:val="4"/>
        </w:numPr>
        <w:ind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管理员功能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890520"/>
            <wp:effectExtent l="0" t="0" r="6350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购买者功能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92680"/>
            <wp:effectExtent l="0" t="0" r="5715" b="762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7模块设计实现以及运行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3305" cy="4796155"/>
            <wp:effectExtent l="0" t="0" r="4445" b="444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555365"/>
            <wp:effectExtent l="0" t="0" r="6985" b="698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01385" cy="2696845"/>
            <wp:effectExtent l="0" t="0" r="889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7135" cy="3105785"/>
            <wp:effectExtent l="0" t="0" r="8890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图书列表界面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3115" cy="3757930"/>
            <wp:effectExtent l="0" t="0" r="3810" b="444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添加图书界面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29935" cy="5514975"/>
            <wp:effectExtent l="0" t="0" r="889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551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图书归还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38545" cy="4014470"/>
            <wp:effectExtent l="0" t="0" r="5080" b="508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读者列表界面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25185" cy="4838700"/>
            <wp:effectExtent l="0" t="0" r="8890" b="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管理员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2690" cy="3796665"/>
            <wp:effectExtent l="0" t="0" r="3810" b="381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2690" cy="379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用户管理界面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96050" cy="4025265"/>
            <wp:effectExtent l="0" t="0" r="0" b="3810"/>
            <wp:docPr id="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02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0"/>
          <w:numId w:val="1"/>
        </w:numPr>
        <w:spacing w:beforeAutospacing="0" w:afterAutospacing="0"/>
        <w:ind w:left="0" w:leftChars="0" w:firstLine="0" w:firstLineChars="0"/>
        <w:rPr>
          <w:rFonts w:hint="eastAsia" w:asciiTheme="minorEastAsia" w:hAnsiTheme="minorEastAsia" w:cstheme="minorEastAsia"/>
          <w:color w:val="auto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用所学技术实现系统中用户登录的功能，以及添加信息的功能。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候选题目：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FF0000"/>
          <w:lang w:val="en-US" w:eastAsia="zh-CN"/>
        </w:rPr>
      </w:pPr>
      <w:r>
        <w:rPr>
          <w:rFonts w:hint="eastAsia" w:asciiTheme="minorEastAsia" w:hAnsiTheme="minorEastAsia" w:cstheme="minorEastAsia"/>
          <w:color w:val="FF0000"/>
          <w:lang w:val="en-US" w:eastAsia="zh-CN"/>
        </w:rPr>
        <w:t>图书管理系统 （已选择）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机票预订系统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学生选课系统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网上书城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班级成员管理系统</w:t>
      </w:r>
    </w:p>
    <w:p>
      <w:pPr>
        <w:pStyle w:val="3"/>
        <w:widowControl/>
        <w:numPr>
          <w:ilvl w:val="0"/>
          <w:numId w:val="5"/>
        </w:numPr>
        <w:spacing w:beforeAutospacing="0" w:afterAutospacing="0"/>
        <w:ind w:left="420" w:leftChars="0" w:hanging="420" w:firstLineChars="0"/>
        <w:rPr>
          <w:rFonts w:hint="eastAsia" w:asciiTheme="minorEastAsia" w:hAnsiTheme="minorEastAsia" w:cstheme="min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lang w:val="en-US" w:eastAsia="zh-CN"/>
        </w:rPr>
        <w:t>自拟题目</w:t>
      </w:r>
    </w:p>
    <w:p>
      <w:pPr>
        <w:pStyle w:val="3"/>
        <w:widowControl/>
        <w:numPr>
          <w:ilvl w:val="0"/>
          <w:numId w:val="0"/>
        </w:numPr>
        <w:spacing w:beforeAutospacing="0" w:afterAutospacing="0"/>
        <w:ind w:leftChars="0"/>
        <w:rPr>
          <w:rFonts w:hint="eastAsia" w:ascii="宋体" w:hAnsi="宋体" w:eastAsia="宋体" w:cs="宋体"/>
          <w:color w:val="auto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32"/>
          <w:szCs w:val="32"/>
          <w:lang w:val="en-US" w:eastAsia="zh-CN"/>
        </w:rPr>
        <w:t>（代码以压缩包形式已上传）</w:t>
      </w:r>
    </w:p>
    <w:p>
      <w:pPr>
        <w:pStyle w:val="3"/>
        <w:widowControl/>
        <w:spacing w:beforeAutospacing="0" w:afterAutospacing="0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实验结果：</w:t>
      </w:r>
    </w:p>
    <w:p>
      <w:pPr>
        <w:pStyle w:val="3"/>
        <w:widowControl/>
        <w:spacing w:beforeAutospacing="0" w:afterAutospacing="0"/>
        <w:rPr>
          <w:rFonts w:hint="eastAsia" w:ascii="黑体" w:hAnsi="黑体" w:eastAsia="黑体" w:cs="黑体"/>
          <w:b/>
          <w:bCs/>
          <w:color w:val="auto"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实验总结：（写出自己的心得或收获）</w:t>
      </w:r>
    </w:p>
    <w:p>
      <w:pPr>
        <w:pStyle w:val="3"/>
        <w:widowControl/>
        <w:spacing w:beforeAutospacing="0" w:afterAutospacing="0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通过实验学会了图书管理系统的页面布局，同时学会了数据库增删改查等操作。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了解了用户交互设计的原则，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掌握</w:t>
      </w:r>
      <w:r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  <w:t>了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原型设计工具的使用，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掌握</w:t>
      </w:r>
      <w:r>
        <w:rPr>
          <w:rFonts w:hint="eastAsia" w:ascii="宋体" w:hAnsi="宋体" w:eastAsia="宋体" w:cs="宋体"/>
          <w:color w:val="auto"/>
          <w:sz w:val="24"/>
          <w:szCs w:val="24"/>
          <w:lang w:eastAsia="zh-CN"/>
        </w:rPr>
        <w:t>了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软件功能实现的基本过程</w:t>
      </w:r>
    </w:p>
    <w:p>
      <w:pPr>
        <w:pStyle w:val="3"/>
        <w:widowControl/>
        <w:spacing w:beforeAutospacing="0" w:afterAutospacing="0"/>
        <w:jc w:val="center"/>
        <w:rPr>
          <w:rFonts w:hint="eastAsia" w:ascii="黑体" w:hAnsi="黑体" w:eastAsia="黑体" w:cs="黑体"/>
          <w:b/>
          <w:bCs/>
          <w:color w:val="FF0000"/>
          <w:sz w:val="44"/>
          <w:szCs w:val="44"/>
          <w:highlight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FF0000"/>
          <w:sz w:val="44"/>
          <w:szCs w:val="44"/>
          <w:highlight w:val="none"/>
          <w:lang w:val="en-US" w:eastAsia="zh-CN"/>
        </w:rPr>
        <w:t>Github自主学习大作业</w:t>
      </w:r>
    </w:p>
    <w:p>
      <w:pPr>
        <w:pStyle w:val="3"/>
        <w:widowControl/>
        <w:spacing w:beforeAutospacing="0" w:afterAutospacing="0"/>
        <w:jc w:val="both"/>
      </w:pPr>
      <w:r>
        <w:drawing>
          <wp:inline distT="0" distB="0" distL="114300" distR="114300">
            <wp:extent cx="5272405" cy="4302760"/>
            <wp:effectExtent l="0" t="0" r="4445" b="25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spacing w:beforeAutospacing="0" w:afterAutospacing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37665"/>
            <wp:effectExtent l="0" t="0" r="63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spacing w:beforeAutospacing="0" w:afterAutospacing="0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个人主页：</w:t>
      </w:r>
    </w:p>
    <w:p>
      <w:pPr>
        <w:pStyle w:val="3"/>
        <w:widowControl/>
        <w:spacing w:beforeAutospacing="0" w:afterAutospacing="0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127375"/>
            <wp:effectExtent l="0" t="0" r="635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>
      <w:pPr>
        <w:pStyle w:val="3"/>
        <w:widowControl/>
        <w:spacing w:beforeAutospacing="0" w:afterAutospacing="0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项目上传：</w:t>
      </w:r>
    </w:p>
    <w:p>
      <w:pPr>
        <w:pStyle w:val="3"/>
        <w:widowControl/>
        <w:spacing w:beforeAutospacing="0" w:afterAutospacing="0"/>
        <w:rPr>
          <w:rFonts w:hint="default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5266690" cy="2583815"/>
            <wp:effectExtent l="0" t="0" r="635" b="6985"/>
            <wp:docPr id="24" name="图片 24" descr="88X8ORFF@V0`_~URB_NRW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88X8ORFF@V0`_~URB_NRWX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widowControl/>
        <w:spacing w:beforeAutospacing="0" w:afterAutospacing="0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同学评论：</w:t>
      </w:r>
    </w:p>
    <w:p>
      <w:pPr>
        <w:pStyle w:val="3"/>
        <w:widowControl/>
        <w:spacing w:beforeAutospacing="0" w:afterAutospacing="0"/>
        <w:rPr>
          <w:rFonts w:hint="default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drawing>
          <wp:inline distT="0" distB="0" distL="114300" distR="114300">
            <wp:extent cx="5266690" cy="2718435"/>
            <wp:effectExtent l="0" t="0" r="635" b="5715"/>
            <wp:docPr id="25" name="图片 25" descr="Q$`O4`L`BQ1LIS@Z~439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$`O4`L`BQ1LIS@Z~439_N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widowControl/>
        <w:spacing w:beforeAutospacing="0" w:afterAutospacing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0500" cy="142875"/>
            <wp:effectExtent l="0" t="0" r="0" b="0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https://github.com/Happy-Hao-08/A-School-Work/issues/1</w:t>
      </w:r>
    </w:p>
    <w:p>
      <w:pPr>
        <w:pStyle w:val="3"/>
        <w:widowControl/>
        <w:spacing w:beforeAutospacing="0" w:afterAutospacing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欢迎大家来留言讨论）</w:t>
      </w:r>
    </w:p>
    <w:p>
      <w:pPr>
        <w:pStyle w:val="3"/>
        <w:widowControl/>
        <w:spacing w:beforeAutospacing="0" w:afterAutospacing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widowControl/>
        <w:spacing w:beforeAutospacing="0" w:afterAutospacing="0"/>
        <w:jc w:val="both"/>
        <w:rPr>
          <w:rFonts w:hint="default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学习心得：</w:t>
      </w:r>
      <w:r>
        <w:rPr>
          <w:rFonts w:hint="default" w:ascii="Times New Roman" w:hAnsi="Times New Roman" w:eastAsia="宋体" w:cs="Times New Roman"/>
          <w:sz w:val="24"/>
          <w:szCs w:val="24"/>
        </w:rPr>
        <w:t>Git是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分布式</w:t>
      </w:r>
      <w:r>
        <w:rPr>
          <w:rFonts w:hint="default" w:ascii="Times New Roman" w:hAnsi="Times New Roman" w:eastAsia="宋体" w:cs="Times New Roman"/>
          <w:sz w:val="24"/>
          <w:szCs w:val="24"/>
        </w:rPr>
        <w:t>的版本管理系统。从下图中我们可以观察出来，GitHub将仓库fork给每个用户。fork的仓库和原始的仓库是两个不同的仓库，开发者是可以随意编辑的。</w:t>
      </w:r>
    </w:p>
    <w:p>
      <w:pPr>
        <w:pStyle w:val="3"/>
        <w:widowControl/>
        <w:spacing w:beforeAutospacing="0" w:afterAutospacing="0"/>
        <w:jc w:val="both"/>
        <w:rPr>
          <w:rFonts w:hint="default" w:ascii="黑体" w:hAnsi="黑体" w:eastAsia="黑体" w:cs="黑体"/>
          <w:b/>
          <w:bCs/>
          <w:color w:val="FF0000"/>
          <w:sz w:val="44"/>
          <w:szCs w:val="44"/>
          <w:highlight w:val="none"/>
          <w:lang w:val="en-US" w:eastAsia="zh-CN"/>
        </w:rPr>
      </w:pPr>
    </w:p>
    <w:p>
      <w:pPr>
        <w:bidi w:val="0"/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bidi w:val="0"/>
        <w:rPr>
          <w:rFonts w:hint="default"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CB8EAA"/>
    <w:multiLevelType w:val="singleLevel"/>
    <w:tmpl w:val="8DCB8EA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E17F3A0"/>
    <w:multiLevelType w:val="singleLevel"/>
    <w:tmpl w:val="BE17F3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04FE44E"/>
    <w:multiLevelType w:val="singleLevel"/>
    <w:tmpl w:val="D04FE44E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2774EE0"/>
    <w:multiLevelType w:val="singleLevel"/>
    <w:tmpl w:val="D2774EE0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67EB2AE4"/>
    <w:multiLevelType w:val="singleLevel"/>
    <w:tmpl w:val="67EB2A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YWVlYzg3ZGQyZWQ1MDdmNDViMmU2NDBkZDg2NTM2ZmEifQ=="/>
  </w:docVars>
  <w:rsids>
    <w:rsidRoot w:val="00314CE5"/>
    <w:rsid w:val="000657B3"/>
    <w:rsid w:val="00251A58"/>
    <w:rsid w:val="00314CE5"/>
    <w:rsid w:val="0041302C"/>
    <w:rsid w:val="00882977"/>
    <w:rsid w:val="009375C1"/>
    <w:rsid w:val="00A711B1"/>
    <w:rsid w:val="00B472E8"/>
    <w:rsid w:val="09F56915"/>
    <w:rsid w:val="0D0E115E"/>
    <w:rsid w:val="0ED62D68"/>
    <w:rsid w:val="0F750D85"/>
    <w:rsid w:val="13753695"/>
    <w:rsid w:val="14194111"/>
    <w:rsid w:val="14AE2223"/>
    <w:rsid w:val="159B392C"/>
    <w:rsid w:val="15F547FE"/>
    <w:rsid w:val="16622B12"/>
    <w:rsid w:val="17600FB3"/>
    <w:rsid w:val="1D295353"/>
    <w:rsid w:val="1DC6253E"/>
    <w:rsid w:val="227F3208"/>
    <w:rsid w:val="228B02C8"/>
    <w:rsid w:val="24F15B35"/>
    <w:rsid w:val="254374CD"/>
    <w:rsid w:val="31070C0D"/>
    <w:rsid w:val="312559C9"/>
    <w:rsid w:val="31480AE1"/>
    <w:rsid w:val="322A716A"/>
    <w:rsid w:val="33F304ED"/>
    <w:rsid w:val="34B873E1"/>
    <w:rsid w:val="34F52F54"/>
    <w:rsid w:val="3E4A10E1"/>
    <w:rsid w:val="409B5845"/>
    <w:rsid w:val="416E2A3F"/>
    <w:rsid w:val="418849AA"/>
    <w:rsid w:val="496B1DFA"/>
    <w:rsid w:val="4E2B7784"/>
    <w:rsid w:val="4F2E5D38"/>
    <w:rsid w:val="53A377F9"/>
    <w:rsid w:val="55223C9C"/>
    <w:rsid w:val="573636CE"/>
    <w:rsid w:val="57FD69F1"/>
    <w:rsid w:val="5CBA2F45"/>
    <w:rsid w:val="5ECD0353"/>
    <w:rsid w:val="60A152C6"/>
    <w:rsid w:val="61995E1D"/>
    <w:rsid w:val="623E7162"/>
    <w:rsid w:val="69F460DA"/>
    <w:rsid w:val="70667DAE"/>
    <w:rsid w:val="7446274F"/>
    <w:rsid w:val="7575630F"/>
    <w:rsid w:val="75F65BA5"/>
    <w:rsid w:val="77F74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9"/>
    <w:pPr>
      <w:keepNext/>
      <w:keepLines/>
      <w:spacing w:beforeLines="100" w:line="360" w:lineRule="auto"/>
      <w:ind w:left="480" w:leftChars="200" w:firstLine="480" w:firstLineChars="200"/>
      <w:jc w:val="left"/>
      <w:outlineLvl w:val="1"/>
    </w:pPr>
    <w:rPr>
      <w:rFonts w:ascii="黑体" w:hAnsi="黑体" w:eastAsia="黑体"/>
      <w:b/>
      <w:bCs/>
      <w:sz w:val="30"/>
      <w:szCs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6">
    <w:name w:val="Strong"/>
    <w:basedOn w:val="5"/>
    <w:qFormat/>
    <w:uiPriority w:val="22"/>
    <w:rPr>
      <w:rFonts w:eastAsia="宋体"/>
      <w:bCs/>
      <w:sz w:val="21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950</Words>
  <Characters>1067</Characters>
  <Lines>5</Lines>
  <Paragraphs>1</Paragraphs>
  <TotalTime>7</TotalTime>
  <ScaleCrop>false</ScaleCrop>
  <LinksUpToDate>false</LinksUpToDate>
  <CharactersWithSpaces>1212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2020-03-21T05:12:00Z</dcterms:created>
  <dc:creator>86187</dc:creator>
  <cp:lastModifiedBy>比卡丘本丘</cp:lastModifiedBy>
  <dcterms:modified xsi:type="dcterms:W3CDTF">2022-05-26T04:39:57Z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9460CB7CDEDB4F85A20973D7DEF9F1BB</vt:lpwstr>
  </property>
  <property fmtid="{D5CDD505-2E9C-101B-9397-08002B2CF9AE}" pid="4" name="commondata">
    <vt:lpwstr>eyJoZGlkIjoiZjRjYzA5ZDY3MDg3ODc1ODFiZGE4MDhlZjM5YWUxZmUifQ==</vt:lpwstr>
  </property>
</Properties>
</file>